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08E1C" w14:textId="4938A48E" w:rsidR="009E137A" w:rsidRDefault="009E137A"/>
    <w:p w14:paraId="726880BD" w14:textId="77777777" w:rsidR="009E137A" w:rsidRPr="000D537E" w:rsidRDefault="009E137A" w:rsidP="009E137A">
      <w:pPr>
        <w:jc w:val="center"/>
        <w:rPr>
          <w:b/>
          <w:u w:val="single"/>
        </w:rPr>
      </w:pPr>
      <w:r w:rsidRPr="000D537E">
        <w:rPr>
          <w:b/>
          <w:u w:val="single"/>
        </w:rPr>
        <w:t xml:space="preserve">Avis rendu au </w:t>
      </w:r>
      <w:r>
        <w:rPr>
          <w:b/>
          <w:u w:val="single"/>
        </w:rPr>
        <w:sym w:font="Wingdings" w:char="F071"/>
      </w:r>
      <w:r w:rsidRPr="000D537E">
        <w:rPr>
          <w:b/>
          <w:u w:val="single"/>
        </w:rPr>
        <w:t>collège</w:t>
      </w:r>
      <w:r>
        <w:rPr>
          <w:b/>
          <w:u w:val="single"/>
        </w:rPr>
        <w:t xml:space="preserve">/ </w:t>
      </w:r>
      <w:r>
        <w:rPr>
          <w:b/>
          <w:u w:val="single"/>
        </w:rPr>
        <w:sym w:font="Wingdings" w:char="F071"/>
      </w:r>
      <w:r>
        <w:rPr>
          <w:b/>
          <w:u w:val="single"/>
        </w:rPr>
        <w:t xml:space="preserve"> conseil</w:t>
      </w:r>
      <w:r w:rsidRPr="000D537E">
        <w:rPr>
          <w:b/>
          <w:u w:val="single"/>
        </w:rPr>
        <w:t xml:space="preserve"> communal en vertu de l’article L1124-40 du Code de la démocratie locale et de la décentralisation</w:t>
      </w:r>
    </w:p>
    <w:p w14:paraId="2E1FD82F" w14:textId="77777777" w:rsidR="009E137A" w:rsidRDefault="009E137A" w:rsidP="009E137A"/>
    <w:p w14:paraId="16B550ED" w14:textId="77777777" w:rsidR="00CA11EC" w:rsidRPr="00CA11EC" w:rsidRDefault="00CA11EC" w:rsidP="00CA11EC">
      <w:pPr>
        <w:jc w:val="both"/>
        <w:rPr>
          <w:i/>
          <w:sz w:val="20"/>
          <w:szCs w:val="20"/>
        </w:rPr>
      </w:pPr>
      <w:r w:rsidRPr="00CA11EC">
        <w:rPr>
          <w:i/>
          <w:sz w:val="20"/>
          <w:szCs w:val="20"/>
        </w:rPr>
        <w:t>Art L1124-40. § 1</w:t>
      </w:r>
      <w:r w:rsidRPr="00CA11EC">
        <w:rPr>
          <w:i/>
          <w:sz w:val="20"/>
          <w:szCs w:val="20"/>
          <w:vertAlign w:val="superscript"/>
        </w:rPr>
        <w:t>er</w:t>
      </w:r>
      <w:r w:rsidRPr="00CA11EC">
        <w:rPr>
          <w:i/>
          <w:sz w:val="20"/>
          <w:szCs w:val="20"/>
        </w:rPr>
        <w:t>.Le directeur financier est chargé :</w:t>
      </w:r>
    </w:p>
    <w:p w14:paraId="44EE635F" w14:textId="77777777" w:rsidR="00CA11EC" w:rsidRPr="00CA11EC" w:rsidRDefault="00CA11EC" w:rsidP="00CA11EC">
      <w:pPr>
        <w:jc w:val="both"/>
        <w:rPr>
          <w:i/>
          <w:sz w:val="20"/>
          <w:szCs w:val="20"/>
        </w:rPr>
      </w:pPr>
      <w:r w:rsidRPr="00CA11EC">
        <w:rPr>
          <w:i/>
          <w:sz w:val="20"/>
          <w:szCs w:val="20"/>
        </w:rPr>
        <w:t>3° de remettre, en toute indépendance, un avis de légalité préalable et motivé sur tout projet de décision du conseil communal ou du collège communal ayant une incidence financière ou budgétaire supérieure à 22.000 euros, dans les dix jours ouvrables de la réception du dossier contenant le projet et ses annexes explicatives éventuelles ;</w:t>
      </w:r>
    </w:p>
    <w:p w14:paraId="08671419" w14:textId="77777777" w:rsidR="00CA11EC" w:rsidRDefault="00CA11EC" w:rsidP="009E137A">
      <w:pPr>
        <w:jc w:val="center"/>
        <w:rPr>
          <w:b/>
        </w:rPr>
      </w:pPr>
    </w:p>
    <w:p w14:paraId="757ABBBA" w14:textId="547FCD86" w:rsidR="009E137A" w:rsidRPr="00707BE7" w:rsidRDefault="009E137A" w:rsidP="009E137A">
      <w:pPr>
        <w:jc w:val="center"/>
        <w:rPr>
          <w:b/>
        </w:rPr>
      </w:pPr>
      <w:r w:rsidRPr="000D537E">
        <w:rPr>
          <w:b/>
        </w:rPr>
        <w:t>Avis n°</w:t>
      </w:r>
      <w:r w:rsidR="00FE5AD3">
        <w:rPr>
          <w:b/>
        </w:rPr>
        <w:t>3</w:t>
      </w:r>
      <w:r w:rsidR="00BA4A12">
        <w:rPr>
          <w:b/>
        </w:rPr>
        <w:t>/202</w:t>
      </w:r>
      <w:r w:rsidR="00FD7F8D">
        <w:rPr>
          <w:b/>
        </w:rPr>
        <w:t>3</w:t>
      </w:r>
    </w:p>
    <w:p w14:paraId="0080B4B4" w14:textId="77777777" w:rsidR="009E137A" w:rsidRPr="00137083" w:rsidRDefault="009E137A" w:rsidP="009E137A">
      <w:pPr>
        <w:jc w:val="center"/>
        <w:rPr>
          <w:b/>
        </w:rPr>
      </w:pPr>
      <w:r w:rsidRPr="00137083">
        <w:rPr>
          <w:b/>
        </w:rPr>
        <w:t>Caractéristiques du dossier</w:t>
      </w:r>
    </w:p>
    <w:p w14:paraId="64A100AE" w14:textId="77777777" w:rsidR="009E137A" w:rsidRDefault="009E137A" w:rsidP="001035B4"/>
    <w:p w14:paraId="7DCEB9FD" w14:textId="6DACA23D" w:rsidR="00FE5AD3" w:rsidRDefault="009E137A" w:rsidP="00FE5AD3">
      <w:r>
        <w:t xml:space="preserve">Intitulé :  </w:t>
      </w:r>
      <w:r w:rsidR="00FE5AD3">
        <w:t>Service accueil extrascolaire organisé en collaboration ISBW durant le temps de midi 2023.</w:t>
      </w:r>
    </w:p>
    <w:p w14:paraId="2ACE205A" w14:textId="7EC209FB" w:rsidR="00756DA2" w:rsidRDefault="00756DA2" w:rsidP="001A29D4">
      <w:pPr>
        <w:jc w:val="both"/>
      </w:pPr>
    </w:p>
    <w:p w14:paraId="40BBF782" w14:textId="170A5EFF" w:rsidR="000867AF" w:rsidRPr="00B91685" w:rsidRDefault="009E137A" w:rsidP="001035B4">
      <w:pPr>
        <w:rPr>
          <w:noProof/>
          <w:color w:val="FF0000"/>
        </w:rPr>
      </w:pPr>
      <w:r>
        <w:t>Date de réception du dossier par le directeur financier :</w:t>
      </w:r>
      <w:r w:rsidR="005F4976">
        <w:t xml:space="preserve"> </w:t>
      </w:r>
      <w:r w:rsidR="00451FA0">
        <w:t>03/</w:t>
      </w:r>
      <w:r w:rsidR="00FE5AD3">
        <w:t>02</w:t>
      </w:r>
      <w:r w:rsidR="00451FA0">
        <w:t>/202</w:t>
      </w:r>
      <w:r w:rsidR="0026440C">
        <w:t>3</w:t>
      </w:r>
    </w:p>
    <w:p w14:paraId="061315C4" w14:textId="77777777" w:rsidR="009E137A" w:rsidRDefault="009E137A" w:rsidP="001035B4">
      <w:r>
        <w:t xml:space="preserve">Avis en urgence : </w:t>
      </w:r>
      <w:r>
        <w:rPr>
          <w:noProof/>
        </w:rPr>
        <w:t>non</w:t>
      </w:r>
    </w:p>
    <w:p w14:paraId="2536A405" w14:textId="341361FA" w:rsidR="009E137A" w:rsidRPr="00B91685" w:rsidRDefault="009E137A" w:rsidP="001035B4">
      <w:pPr>
        <w:rPr>
          <w:color w:val="FF0000"/>
        </w:rPr>
      </w:pPr>
      <w:r>
        <w:t>Date limite de remise d’avis :</w:t>
      </w:r>
      <w:r w:rsidR="005F4976">
        <w:t xml:space="preserve"> </w:t>
      </w:r>
      <w:r w:rsidR="00451FA0">
        <w:t>13/</w:t>
      </w:r>
      <w:r w:rsidR="00FE5AD3">
        <w:t>02</w:t>
      </w:r>
      <w:r w:rsidR="00451FA0">
        <w:t>/202</w:t>
      </w:r>
      <w:r w:rsidR="0026440C">
        <w:t>3</w:t>
      </w:r>
    </w:p>
    <w:p w14:paraId="3C3F26EA" w14:textId="24F8D7D3" w:rsidR="00B52F3A" w:rsidRDefault="009E137A" w:rsidP="001035B4">
      <w:pPr>
        <w:rPr>
          <w:noProof/>
        </w:rPr>
      </w:pPr>
      <w:r>
        <w:t xml:space="preserve">Date du présent avis : </w:t>
      </w:r>
      <w:r w:rsidR="00A6466C">
        <w:t xml:space="preserve"> </w:t>
      </w:r>
      <w:r w:rsidR="00FE5AD3">
        <w:t>14</w:t>
      </w:r>
      <w:r w:rsidR="00451FA0">
        <w:t>/</w:t>
      </w:r>
      <w:r w:rsidR="00FE5AD3">
        <w:t>02</w:t>
      </w:r>
      <w:r w:rsidR="00451FA0">
        <w:t>/2023</w:t>
      </w:r>
    </w:p>
    <w:p w14:paraId="5DC4A357" w14:textId="77777777" w:rsidR="00CA11EC" w:rsidRDefault="00CA11EC" w:rsidP="00E51323"/>
    <w:p w14:paraId="5AAA1A1E" w14:textId="42788339" w:rsidR="00157181" w:rsidRDefault="00CA11EC" w:rsidP="001F7EB3">
      <w:r>
        <w:t>Montant de l’i</w:t>
      </w:r>
      <w:r w:rsidR="002F331B">
        <w:t>ncidence financière :</w:t>
      </w:r>
      <w:r w:rsidR="00A6466C">
        <w:t xml:space="preserve"> </w:t>
      </w:r>
      <w:r w:rsidR="00FE5AD3">
        <w:t xml:space="preserve"> 58.016,00 € Montant de la convention</w:t>
      </w:r>
    </w:p>
    <w:p w14:paraId="244EE884" w14:textId="58A99804" w:rsidR="00FE5AD3" w:rsidRDefault="00FE5AD3" w:rsidP="001F7EB3">
      <w:r>
        <w:tab/>
      </w:r>
      <w:r>
        <w:tab/>
      </w:r>
      <w:r>
        <w:tab/>
      </w:r>
      <w:r>
        <w:tab/>
      </w:r>
      <w:r>
        <w:tab/>
        <w:t>Crédit budgétaire ANNUEL 80.000 €</w:t>
      </w:r>
    </w:p>
    <w:p w14:paraId="509021A0" w14:textId="1817D5A1" w:rsidR="00451FA0" w:rsidRDefault="00CA11EC" w:rsidP="001A29D4">
      <w:r>
        <w:t>Article Budgétaire :</w:t>
      </w:r>
      <w:r w:rsidR="00A6466C">
        <w:t xml:space="preserve"> </w:t>
      </w:r>
      <w:r w:rsidR="00451FA0">
        <w:tab/>
      </w:r>
      <w:r w:rsidR="00FE5AD3">
        <w:t>722/41501.2023</w:t>
      </w:r>
    </w:p>
    <w:p w14:paraId="2FBB75A5" w14:textId="77777777" w:rsidR="004108D0" w:rsidRDefault="00CA11EC" w:rsidP="00E51323">
      <w:pPr>
        <w:rPr>
          <w:noProof/>
        </w:rPr>
      </w:pPr>
      <w:r>
        <w:t xml:space="preserve">Recette ou Dépense : </w:t>
      </w:r>
      <w:r w:rsidR="00C3712D">
        <w:t xml:space="preserve"> </w:t>
      </w:r>
    </w:p>
    <w:p w14:paraId="459D13F5" w14:textId="77777777" w:rsidR="00CA11EC" w:rsidRDefault="00CA11EC" w:rsidP="00DA6358">
      <w:pPr>
        <w:rPr>
          <w:noProof/>
        </w:rPr>
      </w:pPr>
    </w:p>
    <w:p w14:paraId="36136FC0" w14:textId="77777777" w:rsidR="00CA11EC" w:rsidRDefault="00CA11EC" w:rsidP="00DA6358">
      <w:pPr>
        <w:rPr>
          <w:noProof/>
        </w:rPr>
      </w:pPr>
    </w:p>
    <w:p w14:paraId="22B2F91C" w14:textId="6C79A11F" w:rsidR="00340115" w:rsidRDefault="001035B4" w:rsidP="00DA6358">
      <w:pPr>
        <w:rPr>
          <w:noProof/>
        </w:rPr>
      </w:pPr>
      <w:r>
        <w:rPr>
          <w:noProof/>
        </w:rPr>
        <w:t>Pièces :</w:t>
      </w:r>
      <w:r w:rsidR="007170BF">
        <w:rPr>
          <w:noProof/>
        </w:rPr>
        <w:t xml:space="preserve"> </w:t>
      </w:r>
      <w:r w:rsidR="00B361FA">
        <w:rPr>
          <w:noProof/>
        </w:rPr>
        <w:t xml:space="preserve"> </w:t>
      </w:r>
      <w:r w:rsidR="00FE5AD3">
        <w:rPr>
          <w:noProof/>
        </w:rPr>
        <w:t>convention prise en charge de l’acceuil des enfants durant le temps de midi.</w:t>
      </w:r>
    </w:p>
    <w:p w14:paraId="470B7147" w14:textId="77777777" w:rsidR="00340115" w:rsidRDefault="00340115" w:rsidP="00DA6358">
      <w:pPr>
        <w:rPr>
          <w:noProof/>
        </w:rPr>
      </w:pPr>
    </w:p>
    <w:p w14:paraId="1D057CEC" w14:textId="63587322" w:rsidR="00B52F3A" w:rsidRDefault="00B52F3A" w:rsidP="00DA6358">
      <w:pPr>
        <w:rPr>
          <w:b/>
          <w:strike/>
        </w:rPr>
      </w:pPr>
      <w:r>
        <w:rPr>
          <w:b/>
        </w:rPr>
        <w:t xml:space="preserve">Avis de </w:t>
      </w:r>
      <w:proofErr w:type="gramStart"/>
      <w:r>
        <w:rPr>
          <w:b/>
        </w:rPr>
        <w:t xml:space="preserve">légalité  </w:t>
      </w:r>
      <w:r w:rsidRPr="00451FA0">
        <w:rPr>
          <w:b/>
        </w:rPr>
        <w:t>POSITIF</w:t>
      </w:r>
      <w:proofErr w:type="gramEnd"/>
      <w:r w:rsidRPr="002A681B">
        <w:rPr>
          <w:b/>
        </w:rPr>
        <w:tab/>
        <w:t>/</w:t>
      </w:r>
      <w:r w:rsidRPr="002A681B">
        <w:rPr>
          <w:b/>
        </w:rPr>
        <w:tab/>
      </w:r>
      <w:r w:rsidRPr="008253CE">
        <w:rPr>
          <w:b/>
          <w:strike/>
        </w:rPr>
        <w:t>RESERVE</w:t>
      </w:r>
      <w:r w:rsidRPr="002A681B">
        <w:rPr>
          <w:b/>
        </w:rPr>
        <w:tab/>
        <w:t>/</w:t>
      </w:r>
      <w:r w:rsidRPr="002A681B">
        <w:rPr>
          <w:b/>
        </w:rPr>
        <w:tab/>
      </w:r>
      <w:r w:rsidRPr="002A681B">
        <w:rPr>
          <w:b/>
          <w:strike/>
        </w:rPr>
        <w:t>NEGATIF</w:t>
      </w:r>
    </w:p>
    <w:p w14:paraId="7B1C6FFA" w14:textId="77777777" w:rsidR="00C74007" w:rsidRDefault="00C74007" w:rsidP="00C74007">
      <w:pPr>
        <w:jc w:val="both"/>
        <w:rPr>
          <w:bCs/>
        </w:rPr>
      </w:pPr>
    </w:p>
    <w:p w14:paraId="5345B8BD" w14:textId="240B448B" w:rsidR="00DA00CD" w:rsidRPr="00FE5AD3" w:rsidRDefault="00FE5AD3" w:rsidP="00DA6358">
      <w:pPr>
        <w:rPr>
          <w:bCs/>
        </w:rPr>
      </w:pPr>
      <w:r>
        <w:rPr>
          <w:bCs/>
        </w:rPr>
        <w:t>Le nombre d’accueillante communale est de 6 et non de 5.</w:t>
      </w:r>
    </w:p>
    <w:p w14:paraId="4AE6AC16" w14:textId="77777777" w:rsidR="00FE5AD3" w:rsidRDefault="00FE5AD3" w:rsidP="00DA6358">
      <w:pPr>
        <w:rPr>
          <w:b/>
          <w:strike/>
        </w:rPr>
      </w:pPr>
    </w:p>
    <w:p w14:paraId="66E1833D" w14:textId="0E649A1E" w:rsidR="00E84642" w:rsidRDefault="00E84642" w:rsidP="00DA6358">
      <w:pPr>
        <w:rPr>
          <w:b/>
        </w:rPr>
      </w:pPr>
      <w:r w:rsidRPr="00E84642">
        <w:rPr>
          <w:b/>
        </w:rPr>
        <w:t xml:space="preserve">Avis financier </w:t>
      </w:r>
      <w:r w:rsidR="00451FA0">
        <w:rPr>
          <w:b/>
        </w:rPr>
        <w:t xml:space="preserve"> </w:t>
      </w:r>
    </w:p>
    <w:p w14:paraId="476D87E0" w14:textId="586DAA97" w:rsidR="00FE5AD3" w:rsidRDefault="00FE5AD3" w:rsidP="00DA6358">
      <w:pPr>
        <w:rPr>
          <w:b/>
        </w:rPr>
      </w:pPr>
    </w:p>
    <w:p w14:paraId="6992CAEE" w14:textId="7B135750" w:rsidR="00451FA0" w:rsidRPr="00AE6F25" w:rsidRDefault="00FE5AD3" w:rsidP="00AE6F25">
      <w:pPr>
        <w:jc w:val="both"/>
        <w:rPr>
          <w:bCs/>
        </w:rPr>
      </w:pPr>
      <w:r>
        <w:rPr>
          <w:bCs/>
        </w:rPr>
        <w:t>La quote-part communale du 1</w:t>
      </w:r>
      <w:r w:rsidRPr="00FE5AD3">
        <w:rPr>
          <w:bCs/>
          <w:vertAlign w:val="superscript"/>
        </w:rPr>
        <w:t>er</w:t>
      </w:r>
      <w:r>
        <w:rPr>
          <w:bCs/>
        </w:rPr>
        <w:t xml:space="preserve"> semestre 2022 s’élevait à 43.921,90 €.</w:t>
      </w:r>
      <w:r w:rsidR="00AE6F25">
        <w:rPr>
          <w:bCs/>
        </w:rPr>
        <w:t xml:space="preserve"> Face à ce chiffre,</w:t>
      </w:r>
      <w:r>
        <w:rPr>
          <w:bCs/>
        </w:rPr>
        <w:t xml:space="preserve"> </w:t>
      </w:r>
      <w:r w:rsidR="00AE6F25">
        <w:rPr>
          <w:bCs/>
        </w:rPr>
        <w:t>l</w:t>
      </w:r>
      <w:r>
        <w:rPr>
          <w:bCs/>
        </w:rPr>
        <w:t xml:space="preserve">’estimation </w:t>
      </w:r>
      <w:r w:rsidR="00AE6F25">
        <w:rPr>
          <w:bCs/>
        </w:rPr>
        <w:t xml:space="preserve">inscrite </w:t>
      </w:r>
      <w:r>
        <w:rPr>
          <w:bCs/>
        </w:rPr>
        <w:t xml:space="preserve">dans la convention </w:t>
      </w:r>
      <w:r w:rsidR="00AE6F25">
        <w:rPr>
          <w:bCs/>
        </w:rPr>
        <w:t>prévoit une augmentation à charge du budget communal</w:t>
      </w:r>
      <w:r>
        <w:rPr>
          <w:bCs/>
        </w:rPr>
        <w:t xml:space="preserve"> de 32 %</w:t>
      </w:r>
      <w:r w:rsidR="00AE6F25">
        <w:rPr>
          <w:bCs/>
        </w:rPr>
        <w:t xml:space="preserve">. Ma recommandation, reprise au sein de l’avis n°20 de 2021 </w:t>
      </w:r>
      <w:r w:rsidR="00627A81">
        <w:rPr>
          <w:bCs/>
        </w:rPr>
        <w:t xml:space="preserve">qui </w:t>
      </w:r>
      <w:r w:rsidR="00AE6F25">
        <w:rPr>
          <w:bCs/>
        </w:rPr>
        <w:t>prévoyait la suppression de la gratuité par l’instauration d’une facturation du temps de midi aux parents, est restée lettre morte.</w:t>
      </w:r>
    </w:p>
    <w:p w14:paraId="539BF63E" w14:textId="0C414563" w:rsidR="00E84642" w:rsidRDefault="00E84642" w:rsidP="00DA6358">
      <w:pPr>
        <w:rPr>
          <w:bCs/>
        </w:rPr>
      </w:pPr>
    </w:p>
    <w:p w14:paraId="76963230" w14:textId="77777777" w:rsidR="00B52F3A" w:rsidRDefault="00B52F3A" w:rsidP="00DA6358">
      <w:pPr>
        <w:rPr>
          <w:noProof/>
        </w:rPr>
      </w:pPr>
    </w:p>
    <w:p w14:paraId="24ED763F" w14:textId="77777777" w:rsidR="007B2FBB" w:rsidRDefault="00090587" w:rsidP="00B52F3A">
      <w:pPr>
        <w:pStyle w:val="Paragraphedeliste"/>
        <w:ind w:left="4968"/>
        <w:rPr>
          <w:noProof/>
        </w:rPr>
      </w:pPr>
      <w:r>
        <w:rPr>
          <w:sz w:val="18"/>
          <w:szCs w:val="18"/>
        </w:rPr>
        <w:t xml:space="preserve">Braine-le-Château  </w:t>
      </w:r>
    </w:p>
    <w:p w14:paraId="2F8BE413" w14:textId="77777777" w:rsidR="0010424B" w:rsidRDefault="0010424B" w:rsidP="007B2FBB">
      <w:pPr>
        <w:ind w:left="4248" w:firstLine="708"/>
        <w:rPr>
          <w:sz w:val="18"/>
          <w:szCs w:val="18"/>
        </w:rPr>
      </w:pPr>
    </w:p>
    <w:p w14:paraId="5893C1C5" w14:textId="77777777" w:rsidR="0010424B" w:rsidRDefault="0010424B" w:rsidP="007B2FBB">
      <w:pPr>
        <w:ind w:left="4248" w:firstLine="708"/>
        <w:rPr>
          <w:sz w:val="18"/>
          <w:szCs w:val="18"/>
        </w:rPr>
      </w:pPr>
    </w:p>
    <w:p w14:paraId="44DE24C1" w14:textId="235C41F3" w:rsidR="0001450B" w:rsidRDefault="00B91685" w:rsidP="0010424B">
      <w:pPr>
        <w:spacing w:after="160" w:line="259" w:lineRule="auto"/>
        <w:ind w:left="4248" w:firstLine="708"/>
        <w:rPr>
          <w:sz w:val="18"/>
          <w:szCs w:val="18"/>
        </w:rPr>
      </w:pPr>
      <w:r w:rsidRPr="00B91685">
        <w:rPr>
          <w:noProof/>
          <w:lang w:eastAsia="fr-BE"/>
        </w:rPr>
        <w:drawing>
          <wp:inline distT="0" distB="0" distL="0" distR="0" wp14:anchorId="1934E019" wp14:editId="1C85ECB6">
            <wp:extent cx="1943100" cy="771525"/>
            <wp:effectExtent l="19050" t="0" r="0" b="0"/>
            <wp:docPr id="1" name="Image 1" descr="signature élec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nature élec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5ACA0A" w14:textId="210D0D1B" w:rsidR="0010424B" w:rsidRDefault="0010424B" w:rsidP="0010424B">
      <w:pPr>
        <w:tabs>
          <w:tab w:val="left" w:pos="8307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p w14:paraId="0CBC92BD" w14:textId="39560C8A" w:rsidR="0010424B" w:rsidRDefault="0010424B" w:rsidP="0010424B">
      <w:pPr>
        <w:tabs>
          <w:tab w:val="left" w:pos="8307"/>
        </w:tabs>
        <w:rPr>
          <w:sz w:val="18"/>
          <w:szCs w:val="18"/>
        </w:rPr>
      </w:pPr>
    </w:p>
    <w:p w14:paraId="352BE698" w14:textId="703A349A" w:rsidR="0010424B" w:rsidRDefault="0010424B" w:rsidP="0010424B">
      <w:pPr>
        <w:tabs>
          <w:tab w:val="left" w:pos="8307"/>
        </w:tabs>
        <w:rPr>
          <w:sz w:val="18"/>
          <w:szCs w:val="18"/>
        </w:rPr>
      </w:pPr>
    </w:p>
    <w:p w14:paraId="0400DA8E" w14:textId="2FCD2E90" w:rsidR="0010424B" w:rsidRDefault="0010424B" w:rsidP="0010424B">
      <w:pPr>
        <w:tabs>
          <w:tab w:val="left" w:pos="8307"/>
        </w:tabs>
        <w:rPr>
          <w:sz w:val="18"/>
          <w:szCs w:val="18"/>
        </w:rPr>
      </w:pPr>
    </w:p>
    <w:p w14:paraId="6D800DE5" w14:textId="64A2043F" w:rsidR="0010424B" w:rsidRDefault="0010424B" w:rsidP="0010424B">
      <w:pPr>
        <w:tabs>
          <w:tab w:val="left" w:pos="8307"/>
        </w:tabs>
        <w:rPr>
          <w:sz w:val="18"/>
          <w:szCs w:val="18"/>
        </w:rPr>
      </w:pPr>
    </w:p>
    <w:p w14:paraId="3689E10B" w14:textId="29C95DAD" w:rsidR="0010424B" w:rsidRPr="0010424B" w:rsidRDefault="0010424B" w:rsidP="0010424B">
      <w:pPr>
        <w:tabs>
          <w:tab w:val="left" w:pos="8307"/>
        </w:tabs>
        <w:rPr>
          <w:sz w:val="18"/>
          <w:szCs w:val="18"/>
        </w:rPr>
      </w:pPr>
      <w:r>
        <w:rPr>
          <w:sz w:val="18"/>
          <w:szCs w:val="18"/>
        </w:rPr>
        <w:object w:dxaOrig="8925" w:dyaOrig="12630" w14:anchorId="675E76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46.5pt;height:631.35pt" o:ole="">
            <v:imagedata r:id="rId8" o:title=""/>
          </v:shape>
          <o:OLEObject Type="Embed" ProgID="Acrobat.Document.DC" ShapeID="_x0000_i1032" DrawAspect="Content" ObjectID="_1737899377" r:id="rId9"/>
        </w:object>
      </w:r>
    </w:p>
    <w:sectPr w:rsidR="0010424B" w:rsidRPr="0010424B" w:rsidSect="00865E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C1DBE" w14:textId="77777777" w:rsidR="00EE29D9" w:rsidRDefault="00EE29D9" w:rsidP="009E137A">
      <w:r>
        <w:separator/>
      </w:r>
    </w:p>
  </w:endnote>
  <w:endnote w:type="continuationSeparator" w:id="0">
    <w:p w14:paraId="7FC3524C" w14:textId="77777777" w:rsidR="00EE29D9" w:rsidRDefault="00EE29D9" w:rsidP="009E1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6BC7C" w14:textId="77777777" w:rsidR="00EE29D9" w:rsidRDefault="00EE29D9" w:rsidP="009E137A">
      <w:r>
        <w:separator/>
      </w:r>
    </w:p>
  </w:footnote>
  <w:footnote w:type="continuationSeparator" w:id="0">
    <w:p w14:paraId="30306729" w14:textId="77777777" w:rsidR="00EE29D9" w:rsidRDefault="00EE29D9" w:rsidP="009E13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7103A"/>
    <w:multiLevelType w:val="hybridMultilevel"/>
    <w:tmpl w:val="156E5D12"/>
    <w:lvl w:ilvl="0" w:tplc="08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C5CAD"/>
    <w:multiLevelType w:val="hybridMultilevel"/>
    <w:tmpl w:val="B6D46D8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EF17B5"/>
    <w:multiLevelType w:val="hybridMultilevel"/>
    <w:tmpl w:val="6E52AE8C"/>
    <w:lvl w:ilvl="0" w:tplc="AFD643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7D1AD6"/>
    <w:multiLevelType w:val="hybridMultilevel"/>
    <w:tmpl w:val="470018C8"/>
    <w:lvl w:ilvl="0" w:tplc="2A2072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CF16F4"/>
    <w:multiLevelType w:val="hybridMultilevel"/>
    <w:tmpl w:val="00D2C074"/>
    <w:lvl w:ilvl="0" w:tplc="080C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4623807">
    <w:abstractNumId w:val="1"/>
  </w:num>
  <w:num w:numId="2" w16cid:durableId="983894913">
    <w:abstractNumId w:val="2"/>
  </w:num>
  <w:num w:numId="3" w16cid:durableId="1363743617">
    <w:abstractNumId w:val="3"/>
  </w:num>
  <w:num w:numId="4" w16cid:durableId="563223380">
    <w:abstractNumId w:val="0"/>
  </w:num>
  <w:num w:numId="5" w16cid:durableId="11538339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37A"/>
    <w:rsid w:val="0001307E"/>
    <w:rsid w:val="0001450B"/>
    <w:rsid w:val="000179E1"/>
    <w:rsid w:val="000561BC"/>
    <w:rsid w:val="00056C77"/>
    <w:rsid w:val="00061A5B"/>
    <w:rsid w:val="000867AF"/>
    <w:rsid w:val="00090587"/>
    <w:rsid w:val="00090E81"/>
    <w:rsid w:val="0009557C"/>
    <w:rsid w:val="000B73D8"/>
    <w:rsid w:val="000C0A11"/>
    <w:rsid w:val="000D729F"/>
    <w:rsid w:val="000E2439"/>
    <w:rsid w:val="000F3324"/>
    <w:rsid w:val="000F771E"/>
    <w:rsid w:val="001035B4"/>
    <w:rsid w:val="0010424B"/>
    <w:rsid w:val="00105B92"/>
    <w:rsid w:val="00126C56"/>
    <w:rsid w:val="001339E2"/>
    <w:rsid w:val="00133E61"/>
    <w:rsid w:val="001456DA"/>
    <w:rsid w:val="0015511E"/>
    <w:rsid w:val="00157181"/>
    <w:rsid w:val="00182764"/>
    <w:rsid w:val="001A29D4"/>
    <w:rsid w:val="001E215B"/>
    <w:rsid w:val="001E27FF"/>
    <w:rsid w:val="001F7EB3"/>
    <w:rsid w:val="00202278"/>
    <w:rsid w:val="00240FF4"/>
    <w:rsid w:val="002507F9"/>
    <w:rsid w:val="0026440C"/>
    <w:rsid w:val="00265436"/>
    <w:rsid w:val="002804D7"/>
    <w:rsid w:val="00290D5D"/>
    <w:rsid w:val="002A681B"/>
    <w:rsid w:val="002C7FCB"/>
    <w:rsid w:val="002E27D1"/>
    <w:rsid w:val="002E5E0E"/>
    <w:rsid w:val="002F331B"/>
    <w:rsid w:val="00310414"/>
    <w:rsid w:val="00332F9D"/>
    <w:rsid w:val="00340115"/>
    <w:rsid w:val="0034230C"/>
    <w:rsid w:val="00363426"/>
    <w:rsid w:val="00370B0C"/>
    <w:rsid w:val="003A6CFD"/>
    <w:rsid w:val="003D3F61"/>
    <w:rsid w:val="0040038D"/>
    <w:rsid w:val="004108D0"/>
    <w:rsid w:val="00427FD8"/>
    <w:rsid w:val="00451FA0"/>
    <w:rsid w:val="00455179"/>
    <w:rsid w:val="004604CB"/>
    <w:rsid w:val="00461CB9"/>
    <w:rsid w:val="00465110"/>
    <w:rsid w:val="0046584E"/>
    <w:rsid w:val="00485BD3"/>
    <w:rsid w:val="004B3A7E"/>
    <w:rsid w:val="0050431A"/>
    <w:rsid w:val="005132A6"/>
    <w:rsid w:val="005476D7"/>
    <w:rsid w:val="005567E8"/>
    <w:rsid w:val="00565AF2"/>
    <w:rsid w:val="005E386F"/>
    <w:rsid w:val="005F4976"/>
    <w:rsid w:val="005F5F49"/>
    <w:rsid w:val="0060170E"/>
    <w:rsid w:val="00627A81"/>
    <w:rsid w:val="0064383D"/>
    <w:rsid w:val="00654B59"/>
    <w:rsid w:val="00654CDB"/>
    <w:rsid w:val="006614FF"/>
    <w:rsid w:val="0068626B"/>
    <w:rsid w:val="00703B99"/>
    <w:rsid w:val="00714BCE"/>
    <w:rsid w:val="007170BF"/>
    <w:rsid w:val="0075125D"/>
    <w:rsid w:val="00756DA2"/>
    <w:rsid w:val="007A1E0B"/>
    <w:rsid w:val="007B2D17"/>
    <w:rsid w:val="007B2FBB"/>
    <w:rsid w:val="007D4587"/>
    <w:rsid w:val="007D64D8"/>
    <w:rsid w:val="007E0ACC"/>
    <w:rsid w:val="007F6D2C"/>
    <w:rsid w:val="0081090A"/>
    <w:rsid w:val="0081465E"/>
    <w:rsid w:val="00820B8A"/>
    <w:rsid w:val="008253CE"/>
    <w:rsid w:val="00865E05"/>
    <w:rsid w:val="008A5394"/>
    <w:rsid w:val="008B59F3"/>
    <w:rsid w:val="008C1344"/>
    <w:rsid w:val="009023A8"/>
    <w:rsid w:val="0092337E"/>
    <w:rsid w:val="00925F80"/>
    <w:rsid w:val="009647E8"/>
    <w:rsid w:val="009A4DC7"/>
    <w:rsid w:val="009E0D68"/>
    <w:rsid w:val="009E137A"/>
    <w:rsid w:val="009E360E"/>
    <w:rsid w:val="00A05995"/>
    <w:rsid w:val="00A20D9C"/>
    <w:rsid w:val="00A35F4D"/>
    <w:rsid w:val="00A510E7"/>
    <w:rsid w:val="00A6466C"/>
    <w:rsid w:val="00A84567"/>
    <w:rsid w:val="00AA3785"/>
    <w:rsid w:val="00AC073B"/>
    <w:rsid w:val="00AE6F25"/>
    <w:rsid w:val="00AF3A93"/>
    <w:rsid w:val="00AF4AC2"/>
    <w:rsid w:val="00B13B70"/>
    <w:rsid w:val="00B361FA"/>
    <w:rsid w:val="00B40437"/>
    <w:rsid w:val="00B52F3A"/>
    <w:rsid w:val="00B868CA"/>
    <w:rsid w:val="00B91685"/>
    <w:rsid w:val="00BA4A12"/>
    <w:rsid w:val="00BC41FA"/>
    <w:rsid w:val="00BD3D2C"/>
    <w:rsid w:val="00BD660E"/>
    <w:rsid w:val="00BE15E0"/>
    <w:rsid w:val="00BE2F08"/>
    <w:rsid w:val="00C048A0"/>
    <w:rsid w:val="00C1360B"/>
    <w:rsid w:val="00C207E2"/>
    <w:rsid w:val="00C3367A"/>
    <w:rsid w:val="00C3712D"/>
    <w:rsid w:val="00C37F21"/>
    <w:rsid w:val="00C44434"/>
    <w:rsid w:val="00C53055"/>
    <w:rsid w:val="00C70D6F"/>
    <w:rsid w:val="00C74007"/>
    <w:rsid w:val="00C941F2"/>
    <w:rsid w:val="00CA11EC"/>
    <w:rsid w:val="00CA37F4"/>
    <w:rsid w:val="00CC471F"/>
    <w:rsid w:val="00CC6322"/>
    <w:rsid w:val="00CF6832"/>
    <w:rsid w:val="00D069A0"/>
    <w:rsid w:val="00D13118"/>
    <w:rsid w:val="00D23EF5"/>
    <w:rsid w:val="00D32F7E"/>
    <w:rsid w:val="00D361D2"/>
    <w:rsid w:val="00D42567"/>
    <w:rsid w:val="00D432FF"/>
    <w:rsid w:val="00DA00CD"/>
    <w:rsid w:val="00DA6358"/>
    <w:rsid w:val="00DA6BE4"/>
    <w:rsid w:val="00DB563A"/>
    <w:rsid w:val="00DD08C1"/>
    <w:rsid w:val="00E008AA"/>
    <w:rsid w:val="00E45AAC"/>
    <w:rsid w:val="00E46995"/>
    <w:rsid w:val="00E506EE"/>
    <w:rsid w:val="00E51323"/>
    <w:rsid w:val="00E56EDC"/>
    <w:rsid w:val="00E84642"/>
    <w:rsid w:val="00E9605D"/>
    <w:rsid w:val="00EB0ABC"/>
    <w:rsid w:val="00EB38C5"/>
    <w:rsid w:val="00ED2FDB"/>
    <w:rsid w:val="00EE29D9"/>
    <w:rsid w:val="00F04134"/>
    <w:rsid w:val="00F171FE"/>
    <w:rsid w:val="00F332A6"/>
    <w:rsid w:val="00F44E38"/>
    <w:rsid w:val="00F816EB"/>
    <w:rsid w:val="00FB660F"/>
    <w:rsid w:val="00FB668E"/>
    <w:rsid w:val="00FC187D"/>
    <w:rsid w:val="00FC644C"/>
    <w:rsid w:val="00FD7F8D"/>
    <w:rsid w:val="00FE5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721C0"/>
  <w15:docId w15:val="{10B97F54-F173-4E92-9C03-3A7EF75D6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13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fr-B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E137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E137A"/>
  </w:style>
  <w:style w:type="paragraph" w:styleId="Pieddepage">
    <w:name w:val="footer"/>
    <w:basedOn w:val="Normal"/>
    <w:link w:val="PieddepageCar"/>
    <w:uiPriority w:val="99"/>
    <w:unhideWhenUsed/>
    <w:rsid w:val="009E137A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E137A"/>
  </w:style>
  <w:style w:type="paragraph" w:styleId="Paragraphedeliste">
    <w:name w:val="List Paragraph"/>
    <w:basedOn w:val="Normal"/>
    <w:uiPriority w:val="34"/>
    <w:qFormat/>
    <w:rsid w:val="009E137A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8C1344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C1344"/>
    <w:rPr>
      <w:rFonts w:ascii="Segoe UI" w:eastAsia="Times New Roman" w:hAnsi="Segoe UI" w:cs="Segoe UI"/>
      <w:sz w:val="18"/>
      <w:szCs w:val="18"/>
      <w:lang w:val="fr-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4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Olivier LELEUX</dc:creator>
  <cp:lastModifiedBy>olivier Leleux</cp:lastModifiedBy>
  <cp:revision>4</cp:revision>
  <cp:lastPrinted>2023-02-14T15:46:00Z</cp:lastPrinted>
  <dcterms:created xsi:type="dcterms:W3CDTF">2023-02-14T15:20:00Z</dcterms:created>
  <dcterms:modified xsi:type="dcterms:W3CDTF">2023-02-14T16:03:00Z</dcterms:modified>
</cp:coreProperties>
</file>